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Najlepsi młodzi piłkarze Europy już wkrótce zagrają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1-2 grudnia 2018 r. na stadionie Olimpijski Football Club w Gdańsku odbędzie się niepowtarzalne wydarzenie sportowe - Turniej Number One Cup U-13. Wezmą w nim udział najlepsze europejskie drużyny futbolowe od rocznika 2006. Głównym organizatorem wydarzenia jest Hotel Number One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jedyne w swoim rodzaju święto futbolu. W dniach 1-2 grudnia w Gdańsku fani sportu będą mieli okazję podziwiać rozgrywki najlepszych młodych graczy z całej Europy. Podczas turnieju Number One Cup U-13, który odbędzie się na stadionie Olimpijski Football Club w Gdańsku do walki staną młodzi reprezentanci klubów takich jak: Paris Saint Germain, Inter Mediolan, Juventus Turyn, Wes Ham United, The 8, Everton FC, Feyenoord Rotterdam, Bayer Leverkusen, Karpaty Lwów, 1 FC Frankfurt, Sparta Praga, Sheffield United, Reprezentacja Szkół Walii, Śląsk Wrocław, Zagłębie Lubin, Wisła Kraków czy Jaguar Gdańsk.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Młodzi, maksymalnie 12-letni piłkarze prezentują umiejętności na światowym poziomie, dzięki czemu turniej Number One Cup U-13 to wspaniałe sportowe widowisko i jedyna w swoim rodzaju okazja, aby podziwiać w akcji tych, którzy będą tworzyć przyszłość ulubionego sportu Polaków i być może już niebawem zyskają światową sławę – </w:t>
      </w:r>
      <w:r>
        <w:rPr>
          <w:rFonts w:ascii="calibri" w:hAnsi="calibri" w:eastAsia="calibri" w:cs="calibri"/>
          <w:sz w:val="24"/>
          <w:szCs w:val="24"/>
        </w:rPr>
        <w:t xml:space="preserve">mówi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odsłona turnieju. W ostatnich latach wydarzenie odbywało się w Krośnie i Gdańsku, a głównym organizatorem była firma Profbud. W tym roku po raz pierwszy turniej organizuje Hotel Number One, który mieści się na Wyspie Spichrzów w Gdańsku. Sponsorami wydarzenia są min. Pepsi czy Chef Culinar. Patronat Honorowy nad wydarzeniem objął Prezydent Miasta Gdańsk, Paweł Adamowicz.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Number One Cup U-13 to okazja do świetnej zabawy dla całej rodziny. Poprzednie edycje turnieju cieszyły się dużą popularnością nie tylko wśród zapalonych fanów futbolu, ale także ich bliskich oraz znajomych, którzy doceniają zabawę w niepowtarzalnej atmosferze i chcą poczuć sportowego ducha. Liczymy na wysoką frekwencję i moc energii od kibiców także w tym roku – </w:t>
      </w:r>
      <w:r>
        <w:rPr>
          <w:rFonts w:ascii="calibri" w:hAnsi="calibri" w:eastAsia="calibri" w:cs="calibri"/>
          <w:sz w:val="24"/>
          <w:szCs w:val="24"/>
        </w:rPr>
        <w:t xml:space="preserve">dodaje Pawlina.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Gwarantem wysokiej jakości rozgrywek jest także miejsce, w którym odbędzie się turniej - Olimpijski Football Club, jeden z najważniejszych obiektów sportowych w Trójmieście i profesjonalny kompleks składający się z: pełnowymiarowego boiska piłkarskiego ze sztuczną trawą 105m x 65m (dzielonego na 7 sektorów), pięć boisk o wymiarach 40m x 20m i dwóch boisk o wymiarach 50m x 30m.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wydarzeniu jest całkowicie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17-18 listopada w Gdańsku odbędzie się turniej eliminacyjny, podczas którego wyłonione zostaną kolejne drużyny biorące udział w głównym turnieju 1-2 grudnia. W listopadzie do pojedynku staną m.in. zawodnicy klubów : Akademia Piłkarska Reissa, KS SEMP Warszawa, FASE Szczecin, Gryf Wejherowo, </w:t>
      </w:r>
      <w:r>
        <w:rPr>
          <w:rFonts w:ascii="calibri" w:hAnsi="calibri" w:eastAsia="calibri" w:cs="calibri"/>
          <w:sz w:val="24"/>
          <w:szCs w:val="24"/>
        </w:rPr>
        <w:t xml:space="preserve">Żuri Football Olsztyn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SALOS Szczecin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MOSiR Mińsk Mazowiecki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Korona Kielce.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One, organizator turnieju, to popularny obiekt hotelowy na Wyspie Spichrzów w Gdańsku. Dzięki dużym pokojom (nawet do 30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powierzchni) i udogodnieniom skierowanym ku najmłodszym gościom w hotelu chętnie zatrzymują się rodziny z dziećmi. Hotel słynie także z serwującej wyśmienitą włoską kuchnię restauracji Mamma Mia Zielona Pietruszka oraz bogatej strefy SPA &amp; Wellness. Połączenie czynników, takich jak: różnorodne oferty specjalne, unikalny design wnętrz oraz profesjonalna obsługa sprawiło, że działający od roku 2017 Hotel Number One szybko stał się jednym z najbardziej popularnych hoteli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wydarzenia znajdują się na stronie: https://www.facebook.com/NumberOneCupGdansk/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Stochmal,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estochmal@tauber.com.pl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b8e68c4b384325156b4827714c99b08b&amp;id=83858&amp;typ=eprmailto:mskowronek@tauber.com.pl" TargetMode="External"/><Relationship Id="rId8" Type="http://schemas.openxmlformats.org/officeDocument/2006/relationships/hyperlink" Target="http://inprosa.biuroprasowe.pl/word/?hash=b8e68c4b384325156b4827714c99b08b&amp;id=83858&amp;typ=eprmailto:estochmal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2025-10-14T10:46:57+02:00</dcterms:created>
  <dcterms:modified xsi:type="dcterms:W3CDTF">2025-10-14T10:46:57+02:00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