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Najlepsi młodzi piłkarze Europy już wkrótce zagrają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1-2 grudnia 2018 r. na stadionie Olimpijski Football Club w Gdańsku odbędzie się niepowtarzalne wydarzenie sportowe - Turniej Number One Cup U-13. Wezmą w nim udział najlepsze europejskie drużyny futbolowe od rocznika 2006. Głównym organizatorem wydarzenia jest Hotel Number One w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Wielkimi krokami zbliża się jedyne w swoim rodzaju święto futbolu. W dniach 1-2 grudnia w Gdańsku fani sportu będą mieli okazję podziwiać rozgrywki najlepszych młodych graczy z całej Europy. Podczas turnieju Number One Cup U-13, który odbędzie się na stadionie Olimpijski Football Club w Gdańsku do walki staną młodzi reprezentanci klubów takich jak: Paris Saint Germain, Inter Mediolan, Juventus Turyn, Wes Ham United, The 8, Everton FC, Feyenoord Rotterdam, Bayer Leverkusen, Karpaty Lwów, 1 FC Frankfurt, Sparta Praga, Sheffield United, Reprezentacja Szkół Walii, Śląsk Wrocław, Zagłębie Lubin, Wisła Kraków czy Jaguar Gdańsk.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Młodzi, maksymalnie 12-letni piłkarze prezentują umiejętności na światowym poziomie, dzięki czemu turniej Number One Cup U-13 to wspaniałe sportowe widowisko i jedyna w swoim rodzaju okazja, aby podziwiać w akcji tych, którzy będą tworzyć przyszłość ulubionego sportu Polaków i być może już niebawem zyskają światową sławę – </w:t>
      </w:r>
      <w:r>
        <w:rPr>
          <w:rFonts w:ascii="calibri" w:hAnsi="calibri" w:eastAsia="calibri" w:cs="calibri"/>
          <w:sz w:val="24"/>
          <w:szCs w:val="24"/>
        </w:rPr>
        <w:t xml:space="preserve">mówi Łukasz Pawlina, Dyrektor Sprzedaży i Marketingu Hotelu Number 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kolejna odsłona turnieju. W ostatnich latach wydarzenie odbywało się w Krośnie i Gdańsku, a głównym organizatorem była firma Profbud. W tym roku po raz pierwszy turniej organizuje Hotel Number One, który mieści się na Wyspie Spichrzów w Gdańsku. Sponsorami wydarzenia są min. Pepsi czy Chef Culinar. Patronat Honorowy nad wydarzeniem objął Prezydent Miasta Gdańsk, Paweł Adamowicz.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Number One Cup U-13 to okazja do świetnej zabawy dla całej rodziny. Poprzednie edycje turnieju cieszyły się dużą popularnością nie tylko wśród zapalonych fanów futbolu, ale także ich bliskich oraz znajomych, którzy doceniają zabawę w niepowtarzalnej atmosferze i chcą poczuć sportowego ducha. Liczymy na wysoką frekwencję i moc energii od kibiców także w tym roku – </w:t>
      </w:r>
      <w:r>
        <w:rPr>
          <w:rFonts w:ascii="calibri" w:hAnsi="calibri" w:eastAsia="calibri" w:cs="calibri"/>
          <w:sz w:val="24"/>
          <w:szCs w:val="24"/>
        </w:rPr>
        <w:t xml:space="preserve">dodaje Pawlina.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Gwarantem wysokiej jakości rozgrywek jest także miejsce, w którym odbędzie się turniej - Olimpijski Football Club, jeden z najważniejszych obiektów sportowych w Trójmieście i profesjonalny kompleks składający się z: pełnowymiarowego boiska piłkarskiego ze sztuczną trawą 105m x 65m (dzielonego na 7 sektorów), pięć boisk o wymiarach 40m x 20m i dwóch boisk o wymiarach 50m x 30m.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wydarzeniu jest całkowicie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17-18 listopada w Gdańsku odbędzie się turniej eliminacyjny, podczas którego wyłonione zostaną kolejne drużyny biorące udział w głównym turnieju 1-2 grudnia. W listopadzie do pojedynku staną m.in. zawodnicy klubów : Akademia Piłkarska Reissa, KS SEMP Warszawa, FASE Szczecin, Gryf Wejherowo, </w:t>
      </w:r>
      <w:r>
        <w:rPr>
          <w:rFonts w:ascii="calibri" w:hAnsi="calibri" w:eastAsia="calibri" w:cs="calibri"/>
          <w:sz w:val="24"/>
          <w:szCs w:val="24"/>
        </w:rPr>
        <w:t xml:space="preserve">Żuri Football Olsztyn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SALOS Szczecin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MOSiR Mińsk Mazowiecki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Korona Kielce.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One, organizator turnieju, to popularny obiekt hotelowy na Wyspie Spichrzów w Gdańsku. Dzięki dużym pokojom (nawet do 30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powierzchni) i udogodnieniom skierowanym ku najmłodszym gościom w hotelu chętnie zatrzymują się rodziny z dziećmi. Hotel słynie także z serwującej wyśmienitą włoską kuchnię restauracji Mamma Mia Zielona Pietruszka oraz bogatej strefy SPA &amp; Wellness. Połączenie czynników, takich jak: różnorodne oferty specjalne, unikalny design wnętrz oraz profesjonalna obsługa sprawiło, że działający od roku 2017 Hotel Number One szybko stał się jednym z najbardziej popularnych hoteli w Trójmieście.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wydarzenia znajdują się na stronie: https://www.facebook.com/NumberOneCupGdansk/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powstał w ramach kompleksu Nowa Motława na Wyspie Spichrzów w Gdańsku. Deweloperem i generalnym wykonawcą wielofunkcyjnego obiektu była notowana na warszawskiej giełdzie spółka Dekpol. Inwestycja składa się z dwóch części – Hotelu Number One, w którym znajdują się 172 pokoje hotelowe oraz 298 Apartamenty Nowa Motława. W nowoczesnym kompleksie zaprojektowano również przestronną strefę wellness z basenem wewnętrznym, saunami, i siłownią. Spójna architektura i design wnętrz hotelu to połączenie pracy wybitnych osobowości reprezentowanych przez pracownie architektoniczne: KD Kozikowski Design, Ideograf Paulina Czurak i Sikora Wnętrza – Jan Sikora.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02, 698 612 866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Edyta Stochmal,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estochmal@tauber.com.pl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b8e68c4b384325156b4827714c99b08b&amp;id=83858&amp;typ=eprmailto:mskowronek@tauber.com.pl" TargetMode="External"/><Relationship Id="rId8" Type="http://schemas.openxmlformats.org/officeDocument/2006/relationships/hyperlink" Target="http://inprosa.biuroprasowe.pl/word/?hash=b8e68c4b384325156b4827714c99b08b&amp;id=83858&amp;typ=eprmailto:estochmal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2026-10-05T00:59:30+02:00</dcterms:created>
  <dcterms:modified xsi:type="dcterms:W3CDTF">2026-10-05T00:59:30+02:00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