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Verano Residence gotowe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zakończył realizację budowy luksusowych apartamentów w Juracie przy ul. Mestwina. Inwestycja powstała z myślą o osobach poszukujących atrakcyjnej nieruchomości pod wynajem. Projekt powstał w bliskim sąsiedztwie piaszczystych plaż Morza Bałtyckiego i urokliwej zatoki Gdańskiej. Luksusowe apartamenty są wyposażone m.in. w inteligentny system sterowania FIBARO.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Verano Residence to ekskluzywna inwestycja firmy Dekpol S.A., która znajduje się przy ul. Mestwina w Juracie na Półwyspie Helskim. W kameralnej rezydencji powstało w sumie 11 luksusowych apartamentów o powierzchni od 30,9 do 57,6 m2. Do każdego z nich przynależy balkon lub taras o powierzchni nawet do 37 m2. W ramach inwestycji wybudowano również podziemny garaż oraz naziemne miejsc postojowe.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 – powiedział Sebastian Barandziak, Dyrektor sprzedaży i Członek Zarządu Dekpol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Rezydencja wyróżnia się na tle innych budynków stylowym, nowoczesnym projektem. Podczas budowy zostały wykorzystane materiały wyłącznie najwyższej jakości, co widoczne jest na pierwszy rzut oka.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Apartamenty sprzedawane są z opcją „wykończenia pod klucz”. Każdy lokal charakteryzuje się także bezkonkurencyjnym designem wykończenia wnętrz w stylu: minimal, modern, skandi i soft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www.veranoresidence.pl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Dodatkowych informacji udzielają: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Skowronek,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35 02, 698 612 866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mskowronek@tauber.com.pl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Andrzej Kazimierczak,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23 88, 660 254 132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akazimierczak@tauber.com.pl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Dekpol zakończył realizację budowy luksusowych apartamentów w Juracie przy ul. Mestwina</w:t>
      </w:r>
      <w:r>
        <w:rPr>
          <w:rFonts w:ascii="calibri" w:hAnsi="calibri" w:eastAsia="calibri" w:cs="calibri"/>
          <w:sz w:val="24"/>
          <w:szCs w:val="24"/>
          <w:b/>
        </w:rPr>
        <w:t xml:space="preserve">. Inwestycja powstała z myślą o osobach poszukujących atrakcyjnej nieruchomości pod wynajem.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powstał w bliskim sąsiedztwie piaszczystych plaż Morza Bałtyckiego i urokliwej zatoki Gdańskiej. Luksusowe apartamenty są </w:t>
      </w:r>
      <w:r>
        <w:rPr>
          <w:rFonts w:ascii="calibri" w:hAnsi="calibri" w:eastAsia="calibri" w:cs="calibri"/>
          <w:sz w:val="24"/>
          <w:szCs w:val="24"/>
          <w:b/>
        </w:rPr>
        <w:t xml:space="preserve">wyposażone m.in. w inteligentny system sterowania FIBARO.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Verano Residence to ekskluzywna inwestycja firmy Dekpol S.A., która znajduje się przy ul. Mestwina w Juracie na Półwyspie Helskim. W kameralnej rezydencji powstało w sumie 11 luksusowych apartamentów o powierzchni od 30,9 do 57,6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Do każdego z nich przynależy balkon lub taras o powierzchni nawet do 37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ramach inwestycji wybudowano również podziemny garaż oraz naziemne miejsc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</w:t>
      </w:r>
      <w:r>
        <w:rPr>
          <w:rFonts w:ascii="calibri" w:hAnsi="calibri" w:eastAsia="calibri" w:cs="calibri"/>
          <w:sz w:val="24"/>
          <w:szCs w:val="24"/>
        </w:rPr>
        <w:t xml:space="preserve"> – powiedział Sebastian Barandziak, Dyrektor sprzedaży i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wyróżnia się na tle innych budynków stylowym, nowoczesnym projektem. Podczas budowy zostały wykorzystane materiały wyłącznie najwyższej jakości, co widoczne jest na pierwszy rzut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sprzedawane są z opcją „wykończenia pod klucz”. Każdy lokal charakteryzuje się także bezkonkurencyjnym designem wykończenia wnętrz w stylu: minimal, modern, skandi i 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www.veranoresidence.pl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anoresidence.pl" TargetMode="External"/><Relationship Id="rId8" Type="http://schemas.openxmlformats.org/officeDocument/2006/relationships/hyperlink" Target="http://inprosa.biuroprasowe.pl/word/?hash=0a127c95c3e3b55b3a5d5e2837c3dea0&amp;id=83077&amp;typ=eprmailto:mskowronek@tauber.com.pl" TargetMode="External"/><Relationship Id="rId9" Type="http://schemas.openxmlformats.org/officeDocument/2006/relationships/hyperlink" Target="http://inprosa.biuroprasowe.pl/word/?hash=0a127c95c3e3b55b3a5d5e2837c3dea0&amp;id=83077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2026-06-05T20:05:12+02:00</dcterms:created>
  <dcterms:modified xsi:type="dcterms:W3CDTF">2026-06-05T20:05:12+02:00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